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F33" w:rsidRPr="00216F31" w:rsidRDefault="006F540D">
      <w:pPr>
        <w:rPr>
          <w:sz w:val="16"/>
          <w:szCs w:val="16"/>
        </w:rPr>
      </w:pPr>
      <w:r>
        <w:rPr>
          <w:sz w:val="16"/>
          <w:szCs w:val="16"/>
        </w:rPr>
        <w:br/>
      </w:r>
    </w:p>
    <w:tbl>
      <w:tblPr>
        <w:tblW w:w="5344" w:type="pct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79"/>
        <w:gridCol w:w="290"/>
        <w:gridCol w:w="1355"/>
        <w:gridCol w:w="1489"/>
        <w:gridCol w:w="1480"/>
        <w:gridCol w:w="1434"/>
        <w:gridCol w:w="1434"/>
        <w:gridCol w:w="1670"/>
        <w:gridCol w:w="1313"/>
        <w:gridCol w:w="992"/>
        <w:gridCol w:w="1667"/>
        <w:gridCol w:w="1525"/>
      </w:tblGrid>
      <w:tr w:rsidR="00216F31" w:rsidRPr="00216F31" w:rsidTr="00216F31">
        <w:trPr>
          <w:trHeight w:val="300"/>
        </w:trPr>
        <w:tc>
          <w:tcPr>
            <w:tcW w:w="5000" w:type="pct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8201D" w:rsidRPr="00216F31" w:rsidRDefault="00B8201D" w:rsidP="00B82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Lista rankingowa</w:t>
            </w:r>
            <w:bookmarkStart w:id="0" w:name="_GoBack"/>
            <w:bookmarkEnd w:id="0"/>
          </w:p>
        </w:tc>
      </w:tr>
      <w:tr w:rsidR="00216F31" w:rsidRPr="00216F31" w:rsidTr="00216F31">
        <w:trPr>
          <w:trHeight w:val="300"/>
        </w:trPr>
        <w:tc>
          <w:tcPr>
            <w:tcW w:w="70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Numer naboru wniosków:</w:t>
            </w:r>
          </w:p>
        </w:tc>
        <w:tc>
          <w:tcPr>
            <w:tcW w:w="4298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I.2017</w:t>
            </w:r>
          </w:p>
        </w:tc>
      </w:tr>
      <w:tr w:rsidR="00216F31" w:rsidRPr="00216F31" w:rsidTr="00216F31">
        <w:tc>
          <w:tcPr>
            <w:tcW w:w="70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Zakres tematyczny:</w:t>
            </w:r>
          </w:p>
        </w:tc>
        <w:tc>
          <w:tcPr>
            <w:tcW w:w="4298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Propagowanie dobrostanu społecznego i dziedzictwa kulturowego na obszarach rybackich i obszarach akwakultury, w tym dziedzictwa kulturowego rybołówstwa i akwakultury oraz morskiego dziedzictwa kulturowego</w:t>
            </w:r>
          </w:p>
        </w:tc>
      </w:tr>
      <w:tr w:rsidR="00216F31" w:rsidRPr="00216F31" w:rsidTr="00216F31">
        <w:tc>
          <w:tcPr>
            <w:tcW w:w="70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Czas trwania naboru:</w:t>
            </w:r>
          </w:p>
        </w:tc>
        <w:tc>
          <w:tcPr>
            <w:tcW w:w="4298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od 29-06-2017 08:00 do 28-07-2017 16:00</w:t>
            </w:r>
          </w:p>
        </w:tc>
      </w:tr>
      <w:tr w:rsidR="00216F31" w:rsidRPr="00216F31" w:rsidTr="00216F31">
        <w:tc>
          <w:tcPr>
            <w:tcW w:w="70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Limit dostępnych środków :</w:t>
            </w:r>
          </w:p>
        </w:tc>
        <w:tc>
          <w:tcPr>
            <w:tcW w:w="4298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1 800 000,00</w:t>
            </w:r>
          </w:p>
        </w:tc>
      </w:tr>
      <w:tr w:rsidR="00216F31" w:rsidRPr="00216F31" w:rsidTr="00216F31">
        <w:tc>
          <w:tcPr>
            <w:tcW w:w="70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Data sporządzenia listy :</w:t>
            </w:r>
          </w:p>
        </w:tc>
        <w:tc>
          <w:tcPr>
            <w:tcW w:w="4298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16-08-2017</w:t>
            </w:r>
          </w:p>
        </w:tc>
      </w:tr>
      <w:tr w:rsidR="00216F31" w:rsidRPr="00216F31" w:rsidTr="00216F31">
        <w:tc>
          <w:tcPr>
            <w:tcW w:w="25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Lp.</w:t>
            </w:r>
          </w:p>
        </w:tc>
        <w:tc>
          <w:tcPr>
            <w:tcW w:w="4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Znak sprawy (indywidualne oznaczenie sprawy)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B72293" w:rsidP="0029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Adres</w:t>
            </w:r>
            <w:r w:rsidR="00295E6E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 xml:space="preserve"> zamieszkania  lub siedziba lub miejsce prowadzenia działalności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Nazwa/imię i nazwisko podmiotu ubiegającego się o wsparcie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Pesel lub Regon</w:t>
            </w:r>
            <w:r w:rsidR="00B72293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/NIP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Lokalizacja operacji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Tytuł operacji określony we wniosku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Kwota wsparcia wnioskowana przez podmiot ubiegający się o wsparcie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Zgodność z LSR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Liczba otrzymanych punktów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Ustalona kwota wsparcia</w:t>
            </w:r>
          </w:p>
        </w:tc>
      </w:tr>
      <w:tr w:rsidR="00216F31" w:rsidRPr="00216F31" w:rsidTr="00216F31">
        <w:tc>
          <w:tcPr>
            <w:tcW w:w="5000" w:type="pct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OPERACJA </w:t>
            </w: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MIEŚCI SIĘ</w:t>
            </w: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W LIMICIE ŚRODKÓW WSKAZANYCH W OGŁOSZENIU O KONKURSIE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1.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DLGR.408.6.2017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CD48F8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Ul. Dąbrowskiego 4, 76-150 Darłowo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GMINA DARŁOWO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330920914</w:t>
            </w:r>
            <w:r w:rsidR="00CD48F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B72293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/</w:t>
            </w:r>
            <w:r w:rsidR="00CD48F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4990527061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Zielnowo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Świetlica wiejska w miejscowości Zielnowo lokalnym centrum rekreacji i turystyki nad rzeką Wieprzą.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12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2.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DLGR.408.1.2017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CA64D8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Ul. Wolności 4,       76-010 Polanów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Gmina Polanów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330920660</w:t>
            </w:r>
            <w:r w:rsidR="00CA64D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B72293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/</w:t>
            </w:r>
            <w:r w:rsidR="00FD4055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4990465414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Domachowo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Budowa świetlicy wiejskiej w miejscowości Domachowo wraz z infrastrukturą towarzyszącą i zakupem wyposażenia rekreacyjnego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11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DLGR.408.2.2017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717A4" w:rsidRDefault="002717A4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Postomino 30,        76-113 Postomino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Gmina Postomino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770979890</w:t>
            </w:r>
            <w:r w:rsidR="002717A4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B72293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/</w:t>
            </w:r>
            <w:r w:rsidR="002717A4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0F0F9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4990424533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Pałówko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Zagospodarowanie terenu pod rekreację z elementami małej architektury w miejscowości Pałówko.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11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4.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DLGR.408.3.2017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EA2D43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Ul. Armii Polskiej 30, 76-004 Sianów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Gmina Sianów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330920682</w:t>
            </w:r>
            <w:r w:rsidR="000F0F9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B72293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/</w:t>
            </w:r>
            <w:r w:rsidR="000F0F9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952290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4990443571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Sianów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Utworzenie </w:t>
            </w:r>
            <w:proofErr w:type="spellStart"/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rekreacyjno</w:t>
            </w:r>
            <w:proofErr w:type="spellEnd"/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- turystycznego centrum w parku miejskim w Sianowie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290 000,00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11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290 000,00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lastRenderedPageBreak/>
              <w:t>5.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DLGR.408.5.2017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952290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Malechowo 22A,   76-141 Malechowo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02077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GMINA</w:t>
            </w:r>
            <w:r w:rsidR="00216F31"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MALECHOWO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330920920</w:t>
            </w:r>
            <w:r w:rsidR="00952290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B72293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/</w:t>
            </w:r>
            <w:r w:rsidR="00952290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4990530407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Kusice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Budowa świetlicy wiejskiej w Kusicach wraz z wyposażeniem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299 163,00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9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299 163,00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6.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DLGR.408.4.2017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503DC4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Żukowo 10A,         76-100 Sławno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Biblioteka Publiczna Gminy Sławno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321536108</w:t>
            </w:r>
            <w:r w:rsidR="00952290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/ </w:t>
            </w:r>
            <w:r w:rsidR="0086231A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4990605241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Bobrowice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Budowa boiska wielofunkcyjnego w miejscowości Bobrowice na terenie Gminy Sławno - obszarze o znaczącym potencjale zasobów wodnych, historycznie i kulturowo związanym z rybołówstwem.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9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</w:tr>
      <w:tr w:rsidR="00216F31" w:rsidRPr="00216F31" w:rsidTr="00216F31">
        <w:tc>
          <w:tcPr>
            <w:tcW w:w="5000" w:type="pct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OPERACJA </w:t>
            </w: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NIE MIEŚCI SIĘ</w:t>
            </w: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W LIMICIE ŚRODKÓW WSKAZANYCH W OGŁOSZENIU O KONKURSIE</w:t>
            </w:r>
          </w:p>
        </w:tc>
      </w:tr>
    </w:tbl>
    <w:p w:rsidR="00216F31" w:rsidRDefault="00216F31"/>
    <w:tbl>
      <w:tblPr>
        <w:tblW w:w="15" w:type="dxa"/>
        <w:tblInd w:w="2160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7650"/>
      </w:tblGrid>
      <w:tr w:rsidR="00216F31" w:rsidRPr="00216F31" w:rsidTr="008E5B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pl-PL"/>
              </w:rPr>
            </w:pPr>
            <w:r w:rsidRPr="00216F31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063E77B7" wp14:editId="258351D1">
                  <wp:extent cx="4762500" cy="571500"/>
                  <wp:effectExtent l="0" t="0" r="0" b="0"/>
                  <wp:docPr id="1" name="Obraz 1" descr="https://omikronkonkursy.pl/wnioski/users/darlowo/obrazy/logo_w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omikronkonkursy.pl/wnioski/users/darlowo/obrazy/logo_w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6F31" w:rsidRPr="00216F31" w:rsidRDefault="00216F31" w:rsidP="00216F3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p w:rsidR="00216F31" w:rsidRPr="00216F31" w:rsidRDefault="00216F31" w:rsidP="00216F3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p w:rsidR="00216F31" w:rsidRPr="00216F31" w:rsidRDefault="00216F31" w:rsidP="00216F3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10"/>
        <w:gridCol w:w="3003"/>
      </w:tblGrid>
      <w:tr w:rsidR="00216F31" w:rsidRPr="00216F31" w:rsidTr="008E5B62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:rsidR="00216F31" w:rsidRPr="00216F31" w:rsidRDefault="00216F31" w:rsidP="005907E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Przewodniczący </w:t>
            </w:r>
            <w:r w:rsidR="005907E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Rady DLGR</w:t>
            </w:r>
            <w:r w:rsidR="005907E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</w:p>
        </w:tc>
      </w:tr>
    </w:tbl>
    <w:p w:rsidR="00216F31" w:rsidRDefault="00216F31"/>
    <w:sectPr w:rsidR="00216F31" w:rsidSect="00CD48F8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612" w:rsidRDefault="00BF4612" w:rsidP="00216F31">
      <w:pPr>
        <w:spacing w:after="0" w:line="240" w:lineRule="auto"/>
      </w:pPr>
      <w:r>
        <w:separator/>
      </w:r>
    </w:p>
  </w:endnote>
  <w:endnote w:type="continuationSeparator" w:id="0">
    <w:p w:rsidR="00BF4612" w:rsidRDefault="00BF4612" w:rsidP="00216F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612" w:rsidRDefault="00BF4612" w:rsidP="00216F31">
      <w:pPr>
        <w:spacing w:after="0" w:line="240" w:lineRule="auto"/>
      </w:pPr>
      <w:r>
        <w:separator/>
      </w:r>
    </w:p>
  </w:footnote>
  <w:footnote w:type="continuationSeparator" w:id="0">
    <w:p w:rsidR="00BF4612" w:rsidRDefault="00BF4612" w:rsidP="00216F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0F33" w:rsidRDefault="00BF4612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0;margin-top:-19pt;width:453.05pt;height:46.1pt;z-index:251659264;mso-position-horizontal-relative:text;mso-position-vertical-relative:text">
          <v:imagedata r:id="rId1" o:title="logotypy nowy program"/>
        </v:shape>
      </w:pict>
    </w:r>
  </w:p>
  <w:p w:rsidR="00216F31" w:rsidRDefault="00216F3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5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B37"/>
    <w:rsid w:val="000A4B37"/>
    <w:rsid w:val="000F0F98"/>
    <w:rsid w:val="00202077"/>
    <w:rsid w:val="00216F31"/>
    <w:rsid w:val="002717A4"/>
    <w:rsid w:val="00295E6E"/>
    <w:rsid w:val="00382E99"/>
    <w:rsid w:val="003A1CED"/>
    <w:rsid w:val="00474D1C"/>
    <w:rsid w:val="00503DC4"/>
    <w:rsid w:val="005907E5"/>
    <w:rsid w:val="005F5259"/>
    <w:rsid w:val="00613513"/>
    <w:rsid w:val="006E0F33"/>
    <w:rsid w:val="006F540D"/>
    <w:rsid w:val="00820535"/>
    <w:rsid w:val="0086231A"/>
    <w:rsid w:val="00952290"/>
    <w:rsid w:val="00B72293"/>
    <w:rsid w:val="00B8201D"/>
    <w:rsid w:val="00BF4612"/>
    <w:rsid w:val="00CA64D8"/>
    <w:rsid w:val="00CD48F8"/>
    <w:rsid w:val="00EA2D43"/>
    <w:rsid w:val="00F105FB"/>
    <w:rsid w:val="00FD4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16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6F31"/>
  </w:style>
  <w:style w:type="paragraph" w:styleId="Stopka">
    <w:name w:val="footer"/>
    <w:basedOn w:val="Normalny"/>
    <w:link w:val="StopkaZnak"/>
    <w:uiPriority w:val="99"/>
    <w:unhideWhenUsed/>
    <w:rsid w:val="00216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6F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16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6F31"/>
  </w:style>
  <w:style w:type="paragraph" w:styleId="Stopka">
    <w:name w:val="footer"/>
    <w:basedOn w:val="Normalny"/>
    <w:link w:val="StopkaZnak"/>
    <w:uiPriority w:val="99"/>
    <w:unhideWhenUsed/>
    <w:rsid w:val="00216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6F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https://omikronkonkursy.pl/wnioski/users/darlowo/obrazy/logo_wn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347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Radzikowski</dc:creator>
  <cp:lastModifiedBy>Rafał Radzikowski</cp:lastModifiedBy>
  <cp:revision>30</cp:revision>
  <cp:lastPrinted>2017-08-22T10:25:00Z</cp:lastPrinted>
  <dcterms:created xsi:type="dcterms:W3CDTF">2017-08-18T13:18:00Z</dcterms:created>
  <dcterms:modified xsi:type="dcterms:W3CDTF">2017-08-22T10:59:00Z</dcterms:modified>
</cp:coreProperties>
</file>